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26B3" w14:textId="77777777" w:rsidR="003F41FB" w:rsidRPr="003F41FB" w:rsidRDefault="003F41FB" w:rsidP="003F41FB">
      <w:pPr>
        <w:jc w:val="right"/>
        <w:rPr>
          <w:rFonts w:ascii="Amasis MT Pro Black" w:eastAsia="Calibri" w:hAnsi="Amasis MT Pro Black" w:cs="Times New Roman"/>
          <w:kern w:val="0"/>
          <w:sz w:val="24"/>
          <w14:ligatures w14:val="none"/>
        </w:rPr>
      </w:pP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t xml:space="preserve">Genk, </w:t>
      </w: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fldChar w:fldCharType="begin"/>
      </w: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instrText xml:space="preserve"> TIME \@ "d MMMM yyyy" </w:instrText>
      </w: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fldChar w:fldCharType="separate"/>
      </w:r>
      <w:r w:rsidRPr="003F41FB">
        <w:rPr>
          <w:rFonts w:ascii="Amasis MT Pro Black" w:eastAsia="Calibri" w:hAnsi="Amasis MT Pro Black" w:cs="Times New Roman"/>
          <w:noProof/>
          <w:kern w:val="0"/>
          <w:sz w:val="24"/>
          <w14:ligatures w14:val="none"/>
        </w:rPr>
        <w:t>25 maart 2024</w:t>
      </w: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fldChar w:fldCharType="end"/>
      </w:r>
    </w:p>
    <w:p w14:paraId="20847433" w14:textId="77777777" w:rsidR="003F41FB" w:rsidRPr="003F41FB" w:rsidRDefault="003F41FB" w:rsidP="003F41FB">
      <w:pPr>
        <w:jc w:val="right"/>
        <w:rPr>
          <w:rFonts w:ascii="Amasis MT Pro Black" w:eastAsia="Calibri" w:hAnsi="Amasis MT Pro Black" w:cs="Times New Roman"/>
          <w:kern w:val="0"/>
          <w:sz w:val="24"/>
          <w14:ligatures w14:val="none"/>
        </w:rPr>
      </w:pPr>
      <w:r w:rsidRPr="003F41FB">
        <w:rPr>
          <w:rFonts w:ascii="Calibri" w:eastAsia="Calibri" w:hAnsi="Calibri" w:cs="Times New Roman"/>
          <w:noProof/>
        </w:rPr>
        <w:drawing>
          <wp:inline distT="0" distB="0" distL="0" distR="0" wp14:anchorId="17E9EAF3" wp14:editId="321D1351">
            <wp:extent cx="1866900" cy="1333500"/>
            <wp:effectExtent l="0" t="0" r="0" b="0"/>
            <wp:docPr id="1982411002" name="Afbeelding 1" descr="Afbeelding met reptiel, tekenfilm, zoogdier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411002" name="Afbeelding 1" descr="Afbeelding met reptiel, tekenfilm, zoogdier, 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93D5" w14:textId="77777777" w:rsidR="003F41FB" w:rsidRPr="003F41FB" w:rsidRDefault="003F41FB" w:rsidP="003F41FB">
      <w:pPr>
        <w:rPr>
          <w:rFonts w:ascii="Amasis MT Pro Black" w:eastAsia="Calibri" w:hAnsi="Amasis MT Pro Black" w:cs="Times New Roman"/>
          <w:kern w:val="0"/>
          <w:sz w:val="24"/>
          <w14:ligatures w14:val="none"/>
        </w:rPr>
      </w:pP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t>Lieve allemaal,</w:t>
      </w:r>
    </w:p>
    <w:p w14:paraId="57B61AE9" w14:textId="77777777" w:rsidR="003F41FB" w:rsidRPr="003F41FB" w:rsidRDefault="003F41FB" w:rsidP="003F41FB">
      <w:pPr>
        <w:rPr>
          <w:rFonts w:ascii="Amasis MT Pro Black" w:eastAsia="Calibri" w:hAnsi="Amasis MT Pro Black" w:cs="Times New Roman"/>
          <w:kern w:val="0"/>
          <w:sz w:val="24"/>
          <w14:ligatures w14:val="none"/>
        </w:rPr>
      </w:pPr>
    </w:p>
    <w:p w14:paraId="00332FE5" w14:textId="64DB59EA" w:rsidR="003F41FB" w:rsidRPr="003F41FB" w:rsidRDefault="003F41FB" w:rsidP="003F41FB">
      <w:pPr>
        <w:rPr>
          <w:rFonts w:ascii="Amasis MT Pro Black" w:eastAsia="Calibri" w:hAnsi="Amasis MT Pro Black" w:cs="Times New Roman"/>
          <w:kern w:val="0"/>
          <w:sz w:val="24"/>
          <w14:ligatures w14:val="none"/>
        </w:rPr>
      </w:pP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t xml:space="preserve">Dit is het programma van onze avondwerking tot aan de </w:t>
      </w:r>
      <w:r>
        <w:rPr>
          <w:rFonts w:ascii="Amasis MT Pro Black" w:eastAsia="Calibri" w:hAnsi="Amasis MT Pro Black" w:cs="Times New Roman"/>
          <w:kern w:val="0"/>
          <w:sz w:val="24"/>
          <w14:ligatures w14:val="none"/>
        </w:rPr>
        <w:t>zomervakantie</w:t>
      </w:r>
      <w:r w:rsidRPr="003F41FB">
        <w:rPr>
          <w:rFonts w:ascii="Amasis MT Pro Black" w:eastAsia="Calibri" w:hAnsi="Amasis MT Pro Black" w:cs="Times New Roman"/>
          <w:kern w:val="0"/>
          <w:sz w:val="24"/>
          <w14:ligatures w14:val="none"/>
        </w:rPr>
        <w:t>.</w:t>
      </w:r>
    </w:p>
    <w:p w14:paraId="46C11019" w14:textId="77777777" w:rsidR="003F41FB" w:rsidRPr="003F41FB" w:rsidRDefault="003F41FB" w:rsidP="003F41FB">
      <w:pPr>
        <w:rPr>
          <w:rFonts w:ascii="Amasis MT Pro Black" w:eastAsia="Calibri" w:hAnsi="Amasis MT Pro Black" w:cs="Times New Roman"/>
          <w:kern w:val="0"/>
          <w14:ligatures w14:val="non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197"/>
        <w:gridCol w:w="2444"/>
        <w:gridCol w:w="2225"/>
        <w:gridCol w:w="2196"/>
      </w:tblGrid>
      <w:tr w:rsidR="003F41FB" w:rsidRPr="003F41FB" w14:paraId="15A11391" w14:textId="77777777" w:rsidTr="003F41FB">
        <w:trPr>
          <w:trHeight w:val="397"/>
        </w:trPr>
        <w:tc>
          <w:tcPr>
            <w:tcW w:w="2197" w:type="dxa"/>
            <w:shd w:val="clear" w:color="auto" w:fill="D9D9D9"/>
            <w:vAlign w:val="center"/>
          </w:tcPr>
          <w:p w14:paraId="779379DA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8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8"/>
              </w:rPr>
              <w:t>Datum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6FB6A890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8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8"/>
              </w:rPr>
              <w:t>Activiteit</w:t>
            </w:r>
          </w:p>
        </w:tc>
        <w:tc>
          <w:tcPr>
            <w:tcW w:w="2225" w:type="dxa"/>
            <w:shd w:val="clear" w:color="auto" w:fill="D9D9D9"/>
            <w:vAlign w:val="center"/>
          </w:tcPr>
          <w:p w14:paraId="4D6D8CA1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8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8"/>
              </w:rPr>
              <w:t>Plaats</w:t>
            </w:r>
          </w:p>
        </w:tc>
        <w:tc>
          <w:tcPr>
            <w:tcW w:w="2196" w:type="dxa"/>
            <w:shd w:val="clear" w:color="auto" w:fill="D9D9D9"/>
            <w:vAlign w:val="center"/>
          </w:tcPr>
          <w:p w14:paraId="7EB8E11D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8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8"/>
              </w:rPr>
              <w:t xml:space="preserve">Prijs </w:t>
            </w:r>
          </w:p>
        </w:tc>
      </w:tr>
      <w:tr w:rsidR="003F41FB" w:rsidRPr="003F41FB" w14:paraId="4C95FB6E" w14:textId="77777777" w:rsidTr="00355340">
        <w:trPr>
          <w:trHeight w:val="397"/>
        </w:trPr>
        <w:tc>
          <w:tcPr>
            <w:tcW w:w="2197" w:type="dxa"/>
            <w:vAlign w:val="center"/>
          </w:tcPr>
          <w:p w14:paraId="5F78693B" w14:textId="14716695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Don 1</w:t>
            </w: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8</w:t>
            </w: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/0</w:t>
            </w: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14:paraId="2969E82F" w14:textId="0BCCA4CA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bCs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bCs/>
                <w:sz w:val="24"/>
                <w:szCs w:val="24"/>
              </w:rPr>
              <w:t>filmavond</w:t>
            </w:r>
            <w:r w:rsidRPr="003F41FB">
              <w:rPr>
                <w:rFonts w:ascii="Amasis MT Pro Black" w:eastAsia="Calibri" w:hAnsi="Amasis MT Pro Blac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5EFD0E31" w14:textId="03BB6531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De Regenboog</w:t>
            </w:r>
          </w:p>
        </w:tc>
        <w:tc>
          <w:tcPr>
            <w:tcW w:w="2196" w:type="dxa"/>
            <w:vAlign w:val="center"/>
          </w:tcPr>
          <w:p w14:paraId="2D1653B4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zakgeld</w:t>
            </w:r>
          </w:p>
        </w:tc>
      </w:tr>
      <w:tr w:rsidR="003F41FB" w:rsidRPr="003F41FB" w14:paraId="7D762020" w14:textId="77777777" w:rsidTr="00355340">
        <w:trPr>
          <w:trHeight w:val="397"/>
        </w:trPr>
        <w:tc>
          <w:tcPr>
            <w:tcW w:w="2197" w:type="dxa"/>
            <w:vAlign w:val="center"/>
          </w:tcPr>
          <w:p w14:paraId="30DB790A" w14:textId="49E3972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Don 02</w:t>
            </w: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/0</w:t>
            </w: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  <w:vAlign w:val="center"/>
          </w:tcPr>
          <w:p w14:paraId="6EBF3272" w14:textId="772C3DB3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Kermis Genk</w:t>
            </w:r>
          </w:p>
        </w:tc>
        <w:tc>
          <w:tcPr>
            <w:tcW w:w="2225" w:type="dxa"/>
            <w:vAlign w:val="center"/>
          </w:tcPr>
          <w:p w14:paraId="37FF39FF" w14:textId="6987A433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Genk</w:t>
            </w:r>
          </w:p>
        </w:tc>
        <w:tc>
          <w:tcPr>
            <w:tcW w:w="2196" w:type="dxa"/>
            <w:vAlign w:val="center"/>
          </w:tcPr>
          <w:p w14:paraId="5560CBC5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zakgeld</w:t>
            </w:r>
          </w:p>
        </w:tc>
      </w:tr>
      <w:tr w:rsidR="003F41FB" w:rsidRPr="003F41FB" w14:paraId="5936CE56" w14:textId="77777777" w:rsidTr="00355340">
        <w:trPr>
          <w:trHeight w:val="397"/>
        </w:trPr>
        <w:tc>
          <w:tcPr>
            <w:tcW w:w="2197" w:type="dxa"/>
            <w:vAlign w:val="center"/>
          </w:tcPr>
          <w:p w14:paraId="37BB6A7B" w14:textId="13E04633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 xml:space="preserve">Don </w:t>
            </w: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16</w:t>
            </w: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/0</w:t>
            </w: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  <w:vAlign w:val="center"/>
          </w:tcPr>
          <w:p w14:paraId="2BF0B818" w14:textId="025CE7F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Extrema</w:t>
            </w:r>
            <w:proofErr w:type="spellEnd"/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 xml:space="preserve"> Special</w:t>
            </w:r>
          </w:p>
        </w:tc>
        <w:tc>
          <w:tcPr>
            <w:tcW w:w="2225" w:type="dxa"/>
            <w:vAlign w:val="center"/>
          </w:tcPr>
          <w:p w14:paraId="4CD3282A" w14:textId="065EBDF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Houthalen-Helchteren</w:t>
            </w:r>
          </w:p>
        </w:tc>
        <w:tc>
          <w:tcPr>
            <w:tcW w:w="2196" w:type="dxa"/>
            <w:vAlign w:val="center"/>
          </w:tcPr>
          <w:p w14:paraId="5BB8BCFB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zakgeld</w:t>
            </w:r>
          </w:p>
        </w:tc>
      </w:tr>
      <w:tr w:rsidR="003F41FB" w:rsidRPr="003F41FB" w14:paraId="74AF404D" w14:textId="77777777" w:rsidTr="00355340">
        <w:trPr>
          <w:trHeight w:val="397"/>
        </w:trPr>
        <w:tc>
          <w:tcPr>
            <w:tcW w:w="2197" w:type="dxa"/>
            <w:vAlign w:val="center"/>
          </w:tcPr>
          <w:p w14:paraId="26969B53" w14:textId="166B062F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 xml:space="preserve">Don </w:t>
            </w: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444" w:type="dxa"/>
            <w:vAlign w:val="center"/>
          </w:tcPr>
          <w:p w14:paraId="7AD19012" w14:textId="2CA722F2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Het Swingpaleis</w:t>
            </w:r>
          </w:p>
        </w:tc>
        <w:tc>
          <w:tcPr>
            <w:tcW w:w="2225" w:type="dxa"/>
            <w:vAlign w:val="center"/>
          </w:tcPr>
          <w:p w14:paraId="54910956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De Regenboog</w:t>
            </w:r>
          </w:p>
        </w:tc>
        <w:tc>
          <w:tcPr>
            <w:tcW w:w="2196" w:type="dxa"/>
            <w:vAlign w:val="center"/>
          </w:tcPr>
          <w:p w14:paraId="5B1FF963" w14:textId="77777777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zakgeld</w:t>
            </w:r>
          </w:p>
        </w:tc>
      </w:tr>
      <w:tr w:rsidR="003F41FB" w:rsidRPr="003F41FB" w14:paraId="25E502E2" w14:textId="77777777" w:rsidTr="00355340">
        <w:trPr>
          <w:trHeight w:val="397"/>
        </w:trPr>
        <w:tc>
          <w:tcPr>
            <w:tcW w:w="2197" w:type="dxa"/>
            <w:vAlign w:val="center"/>
          </w:tcPr>
          <w:p w14:paraId="0242B50D" w14:textId="46EAA086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Don 16/06</w:t>
            </w:r>
          </w:p>
        </w:tc>
        <w:tc>
          <w:tcPr>
            <w:tcW w:w="2444" w:type="dxa"/>
            <w:vAlign w:val="center"/>
          </w:tcPr>
          <w:p w14:paraId="54285690" w14:textId="56BB3F1B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 xml:space="preserve">Afsluiter bij </w:t>
            </w:r>
            <w:proofErr w:type="spellStart"/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Reyski’s</w:t>
            </w:r>
            <w:proofErr w:type="spellEnd"/>
          </w:p>
        </w:tc>
        <w:tc>
          <w:tcPr>
            <w:tcW w:w="2225" w:type="dxa"/>
            <w:vAlign w:val="center"/>
          </w:tcPr>
          <w:p w14:paraId="2A8DBDEA" w14:textId="5865D5D3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Genk</w:t>
            </w:r>
          </w:p>
        </w:tc>
        <w:tc>
          <w:tcPr>
            <w:tcW w:w="2196" w:type="dxa"/>
            <w:vAlign w:val="center"/>
          </w:tcPr>
          <w:p w14:paraId="1ABB7E32" w14:textId="3EE0C30D" w:rsidR="003F41FB" w:rsidRPr="003F41FB" w:rsidRDefault="003F41FB" w:rsidP="003F41FB">
            <w:pPr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</w:pPr>
            <w:r w:rsidRPr="003F41FB">
              <w:rPr>
                <w:rFonts w:ascii="Amasis MT Pro Black" w:eastAsia="Calibri" w:hAnsi="Amasis MT Pro Black" w:cs="Times New Roman"/>
                <w:b/>
                <w:sz w:val="24"/>
                <w:szCs w:val="24"/>
              </w:rPr>
              <w:t>zakgeld</w:t>
            </w:r>
          </w:p>
        </w:tc>
      </w:tr>
    </w:tbl>
    <w:p w14:paraId="5EC10E6E" w14:textId="77777777" w:rsidR="003F41FB" w:rsidRPr="003F41FB" w:rsidRDefault="003F41FB" w:rsidP="003F41FB">
      <w:pPr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F536C67" w14:textId="77777777" w:rsidR="003F41FB" w:rsidRPr="003F41FB" w:rsidRDefault="003F41FB" w:rsidP="003F41FB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E72681C" w14:textId="77777777" w:rsidR="003F41FB" w:rsidRPr="003F41FB" w:rsidRDefault="003F41FB" w:rsidP="003F41FB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F41F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 avondwerking begint om 19u en eindigt om 21u30, tenzij anders vermeld. Gelieve altijd wat zakgeld mee te brengen aub.</w:t>
      </w:r>
    </w:p>
    <w:p w14:paraId="7F600039" w14:textId="2F42DFD9" w:rsidR="003F41FB" w:rsidRPr="003F41FB" w:rsidRDefault="003F41FB" w:rsidP="003F41FB">
      <w:pP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Informatie rond </w:t>
      </w:r>
      <w:proofErr w:type="spellStart"/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Extrema</w:t>
      </w:r>
      <w:proofErr w:type="spellEnd"/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Special volgt nog.</w:t>
      </w:r>
    </w:p>
    <w:p w14:paraId="20F58704" w14:textId="77777777" w:rsidR="003F41FB" w:rsidRPr="003F41FB" w:rsidRDefault="003F41FB" w:rsidP="003F41FB">
      <w:pPr>
        <w:rPr>
          <w:rFonts w:ascii="Calibri" w:eastAsia="Calibri" w:hAnsi="Calibri" w:cs="Times New Roman"/>
          <w:kern w:val="0"/>
          <w:sz w:val="24"/>
          <w14:ligatures w14:val="none"/>
        </w:rPr>
      </w:pPr>
      <w:r w:rsidRPr="003F41F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Groetjes,               </w:t>
      </w:r>
    </w:p>
    <w:p w14:paraId="0649651F" w14:textId="77777777" w:rsidR="003F41FB" w:rsidRPr="003F41FB" w:rsidRDefault="003F41FB" w:rsidP="003F41FB">
      <w:pPr>
        <w:jc w:val="center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48B9005F" w14:textId="77777777" w:rsidR="003F41FB" w:rsidRPr="003F41FB" w:rsidRDefault="003F41FB" w:rsidP="003F41FB">
      <w:pPr>
        <w:jc w:val="center"/>
        <w:rPr>
          <w:rFonts w:ascii="Calibri" w:eastAsia="Calibri" w:hAnsi="Calibri" w:cs="Times New Roman"/>
          <w:kern w:val="0"/>
          <w:sz w:val="24"/>
          <w14:ligatures w14:val="none"/>
        </w:rPr>
      </w:pPr>
      <w:r w:rsidRPr="003F41FB">
        <w:rPr>
          <w:rFonts w:ascii="Calibri" w:eastAsia="Calibri" w:hAnsi="Calibri" w:cs="Times New Roman"/>
          <w:kern w:val="0"/>
          <w:sz w:val="24"/>
          <w14:ligatures w14:val="none"/>
        </w:rPr>
        <w:t xml:space="preserve">Claudia (0494/571872) en </w:t>
      </w:r>
      <w:proofErr w:type="spellStart"/>
      <w:r w:rsidRPr="003F41FB">
        <w:rPr>
          <w:rFonts w:ascii="Calibri" w:eastAsia="Calibri" w:hAnsi="Calibri" w:cs="Times New Roman"/>
          <w:kern w:val="0"/>
          <w:sz w:val="24"/>
          <w14:ligatures w14:val="none"/>
        </w:rPr>
        <w:t>Karolien</w:t>
      </w:r>
      <w:proofErr w:type="spellEnd"/>
      <w:r w:rsidRPr="003F41FB">
        <w:rPr>
          <w:rFonts w:ascii="Calibri" w:eastAsia="Calibri" w:hAnsi="Calibri" w:cs="Times New Roman"/>
          <w:kern w:val="0"/>
          <w:sz w:val="24"/>
          <w14:ligatures w14:val="none"/>
        </w:rPr>
        <w:t xml:space="preserve"> (0494/571871)</w:t>
      </w:r>
    </w:p>
    <w:p w14:paraId="7C50197F" w14:textId="77777777" w:rsidR="003F41FB" w:rsidRPr="003F41FB" w:rsidRDefault="003F41FB" w:rsidP="003F41FB">
      <w:pPr>
        <w:spacing w:line="480" w:lineRule="auto"/>
        <w:jc w:val="center"/>
        <w:rPr>
          <w:rFonts w:ascii="Calibri" w:eastAsia="Calibri" w:hAnsi="Calibri" w:cs="Times New Roman"/>
          <w:kern w:val="0"/>
          <w:sz w:val="24"/>
          <w14:ligatures w14:val="none"/>
        </w:rPr>
      </w:pPr>
      <w:hyperlink r:id="rId5" w:history="1">
        <w:r w:rsidRPr="003F41FB">
          <w:rPr>
            <w:rFonts w:ascii="Calibri" w:eastAsia="Calibri" w:hAnsi="Calibri" w:cs="Times New Roman"/>
            <w:color w:val="0563C1"/>
            <w:kern w:val="0"/>
            <w:sz w:val="24"/>
            <w:u w:val="single"/>
            <w14:ligatures w14:val="none"/>
          </w:rPr>
          <w:t>claudia@deregenboog.be</w:t>
        </w:r>
      </w:hyperlink>
    </w:p>
    <w:p w14:paraId="27EF06F0" w14:textId="77777777" w:rsidR="003F41FB" w:rsidRPr="003F41FB" w:rsidRDefault="003F41FB" w:rsidP="003F41FB">
      <w:pPr>
        <w:spacing w:line="480" w:lineRule="auto"/>
        <w:jc w:val="center"/>
        <w:rPr>
          <w:rFonts w:ascii="Calibri" w:eastAsia="Calibri" w:hAnsi="Calibri" w:cs="Times New Roman"/>
          <w:kern w:val="0"/>
          <w:sz w:val="24"/>
          <w14:ligatures w14:val="none"/>
        </w:rPr>
      </w:pPr>
      <w:hyperlink r:id="rId6" w:history="1">
        <w:r w:rsidRPr="003F41FB">
          <w:rPr>
            <w:rFonts w:ascii="Calibri" w:eastAsia="Calibri" w:hAnsi="Calibri" w:cs="Times New Roman"/>
            <w:color w:val="0563C1"/>
            <w:kern w:val="0"/>
            <w:sz w:val="24"/>
            <w:u w:val="single"/>
            <w14:ligatures w14:val="none"/>
          </w:rPr>
          <w:t>karolienm@deregenboog.be</w:t>
        </w:r>
      </w:hyperlink>
    </w:p>
    <w:p w14:paraId="4A36445D" w14:textId="77777777" w:rsidR="002927CD" w:rsidRDefault="002927CD"/>
    <w:sectPr w:rsidR="0029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FB"/>
    <w:rsid w:val="002927CD"/>
    <w:rsid w:val="003F41FB"/>
    <w:rsid w:val="008E18F0"/>
    <w:rsid w:val="00B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6C5"/>
  <w15:chartTrackingRefBased/>
  <w15:docId w15:val="{2C9FF803-9F48-4895-95E5-95033E1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41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F41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F41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F41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F41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F41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F41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F41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F41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41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F41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F41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F41F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F41F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F41F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F41F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F41F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F41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F41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4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41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41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F41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F41F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F41F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F41F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F41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F41F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F41FB"/>
    <w:rPr>
      <w:b/>
      <w:bCs/>
      <w:smallCaps/>
      <w:color w:val="0F4761" w:themeColor="accent1" w:themeShade="BF"/>
      <w:spacing w:val="5"/>
    </w:rPr>
  </w:style>
  <w:style w:type="table" w:customStyle="1" w:styleId="Tabelraster1">
    <w:name w:val="Tabelraster1"/>
    <w:basedOn w:val="Standaardtabel"/>
    <w:next w:val="Tabelraster"/>
    <w:uiPriority w:val="39"/>
    <w:rsid w:val="003F41FB"/>
    <w:pPr>
      <w:spacing w:after="0" w:line="240" w:lineRule="auto"/>
    </w:pPr>
    <w:rPr>
      <w:kern w:val="0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3F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enm@deregenboog.be" TargetMode="External"/><Relationship Id="rId5" Type="http://schemas.openxmlformats.org/officeDocument/2006/relationships/hyperlink" Target="mailto:claudia@deregenboog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Moermans</dc:creator>
  <cp:keywords/>
  <dc:description/>
  <cp:lastModifiedBy>Claudia Moermans</cp:lastModifiedBy>
  <cp:revision>1</cp:revision>
  <dcterms:created xsi:type="dcterms:W3CDTF">2024-03-25T15:41:00Z</dcterms:created>
  <dcterms:modified xsi:type="dcterms:W3CDTF">2024-03-25T15:49:00Z</dcterms:modified>
</cp:coreProperties>
</file>